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B4" w:rsidRDefault="00806CB4" w:rsidP="00806CB4">
      <w:pPr>
        <w:jc w:val="center"/>
        <w:rPr>
          <w:noProof/>
          <w:sz w:val="28"/>
          <w:szCs w:val="28"/>
        </w:rPr>
      </w:pPr>
      <w:r>
        <w:rPr>
          <w:noProof/>
          <w:sz w:val="28"/>
          <w:szCs w:val="28"/>
        </w:rPr>
        <w:drawing>
          <wp:inline distT="0" distB="0" distL="0" distR="0">
            <wp:extent cx="115252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806CB4" w:rsidRDefault="00806CB4" w:rsidP="00806CB4">
      <w:pPr>
        <w:jc w:val="center"/>
        <w:rPr>
          <w:sz w:val="32"/>
          <w:szCs w:val="32"/>
        </w:rPr>
      </w:pPr>
    </w:p>
    <w:p w:rsidR="00806CB4" w:rsidRDefault="00806CB4" w:rsidP="00806CB4">
      <w:pPr>
        <w:jc w:val="center"/>
        <w:rPr>
          <w:b/>
          <w:bCs/>
          <w:sz w:val="28"/>
          <w:szCs w:val="28"/>
        </w:rPr>
      </w:pPr>
      <w:r>
        <w:rPr>
          <w:b/>
          <w:bCs/>
          <w:sz w:val="28"/>
          <w:szCs w:val="28"/>
        </w:rPr>
        <w:t>Совет городского поселения «Забайкальское»</w:t>
      </w:r>
    </w:p>
    <w:p w:rsidR="00806CB4" w:rsidRDefault="00806CB4" w:rsidP="00806CB4">
      <w:pPr>
        <w:jc w:val="center"/>
        <w:rPr>
          <w:b/>
          <w:bCs/>
          <w:sz w:val="28"/>
          <w:szCs w:val="28"/>
        </w:rPr>
      </w:pPr>
      <w:r>
        <w:rPr>
          <w:b/>
          <w:bCs/>
          <w:sz w:val="28"/>
          <w:szCs w:val="28"/>
        </w:rPr>
        <w:t>муниципального района «Забайкальский район»</w:t>
      </w:r>
    </w:p>
    <w:p w:rsidR="00806CB4" w:rsidRDefault="00806CB4" w:rsidP="00806CB4">
      <w:pPr>
        <w:jc w:val="center"/>
        <w:rPr>
          <w:b/>
          <w:bCs/>
          <w:sz w:val="28"/>
          <w:szCs w:val="28"/>
        </w:rPr>
      </w:pPr>
      <w:r>
        <w:rPr>
          <w:b/>
          <w:bCs/>
          <w:sz w:val="28"/>
          <w:szCs w:val="28"/>
          <w:lang w:val="en-US"/>
        </w:rPr>
        <w:t>IV</w:t>
      </w:r>
      <w:r>
        <w:rPr>
          <w:b/>
          <w:bCs/>
          <w:sz w:val="28"/>
          <w:szCs w:val="28"/>
        </w:rPr>
        <w:t>-го созыва</w:t>
      </w:r>
    </w:p>
    <w:p w:rsidR="00806CB4" w:rsidRDefault="00806CB4" w:rsidP="00806CB4">
      <w:pPr>
        <w:jc w:val="center"/>
        <w:rPr>
          <w:b/>
          <w:bCs/>
          <w:sz w:val="28"/>
          <w:szCs w:val="28"/>
        </w:rPr>
      </w:pPr>
    </w:p>
    <w:p w:rsidR="00806CB4" w:rsidRDefault="00806CB4" w:rsidP="00806CB4">
      <w:pPr>
        <w:jc w:val="center"/>
        <w:rPr>
          <w:b/>
          <w:bCs/>
          <w:sz w:val="28"/>
          <w:szCs w:val="28"/>
        </w:rPr>
      </w:pPr>
    </w:p>
    <w:p w:rsidR="00806CB4" w:rsidRDefault="00806CB4" w:rsidP="00806CB4">
      <w:pPr>
        <w:jc w:val="center"/>
        <w:rPr>
          <w:b/>
          <w:bCs/>
          <w:sz w:val="28"/>
          <w:szCs w:val="28"/>
        </w:rPr>
      </w:pPr>
      <w:r>
        <w:rPr>
          <w:b/>
          <w:bCs/>
          <w:sz w:val="28"/>
          <w:szCs w:val="28"/>
        </w:rPr>
        <w:t>РЕШЕНИЕ</w:t>
      </w:r>
    </w:p>
    <w:p w:rsidR="00806CB4" w:rsidRPr="00806CB4" w:rsidRDefault="00806CB4" w:rsidP="00806CB4">
      <w:pPr>
        <w:jc w:val="center"/>
        <w:rPr>
          <w:bCs/>
          <w:sz w:val="28"/>
          <w:szCs w:val="28"/>
        </w:rPr>
      </w:pPr>
    </w:p>
    <w:p w:rsidR="00806CB4" w:rsidRPr="00806CB4" w:rsidRDefault="00806CB4" w:rsidP="00806CB4">
      <w:pPr>
        <w:rPr>
          <w:bCs/>
          <w:sz w:val="28"/>
          <w:szCs w:val="28"/>
        </w:rPr>
      </w:pPr>
      <w:r>
        <w:rPr>
          <w:bCs/>
          <w:sz w:val="28"/>
          <w:szCs w:val="28"/>
        </w:rPr>
        <w:t xml:space="preserve">« 07 </w:t>
      </w:r>
      <w:r w:rsidRPr="00806CB4">
        <w:rPr>
          <w:bCs/>
          <w:sz w:val="28"/>
          <w:szCs w:val="28"/>
        </w:rPr>
        <w:t xml:space="preserve">» </w:t>
      </w:r>
      <w:r>
        <w:rPr>
          <w:bCs/>
          <w:sz w:val="28"/>
          <w:szCs w:val="28"/>
        </w:rPr>
        <w:t xml:space="preserve">декабря </w:t>
      </w:r>
      <w:r w:rsidRPr="00806CB4">
        <w:rPr>
          <w:bCs/>
          <w:sz w:val="28"/>
          <w:szCs w:val="28"/>
        </w:rPr>
        <w:t xml:space="preserve"> </w:t>
      </w:r>
      <w:r>
        <w:rPr>
          <w:bCs/>
          <w:sz w:val="28"/>
          <w:szCs w:val="28"/>
        </w:rPr>
        <w:t>2017</w:t>
      </w:r>
      <w:r w:rsidRPr="00806CB4">
        <w:rPr>
          <w:bCs/>
          <w:sz w:val="28"/>
          <w:szCs w:val="28"/>
        </w:rPr>
        <w:t xml:space="preserve"> г.                                                                            № </w:t>
      </w:r>
      <w:r w:rsidR="00006F16">
        <w:rPr>
          <w:bCs/>
          <w:sz w:val="28"/>
          <w:szCs w:val="28"/>
        </w:rPr>
        <w:t>138</w:t>
      </w:r>
    </w:p>
    <w:p w:rsidR="00806CB4" w:rsidRPr="00806CB4" w:rsidRDefault="00806CB4" w:rsidP="00806CB4">
      <w:pPr>
        <w:rPr>
          <w:bCs/>
          <w:sz w:val="28"/>
          <w:szCs w:val="28"/>
        </w:rPr>
      </w:pPr>
    </w:p>
    <w:p w:rsidR="00806CB4" w:rsidRPr="001A196E" w:rsidRDefault="00806CB4" w:rsidP="001A196E">
      <w:pPr>
        <w:jc w:val="center"/>
        <w:rPr>
          <w:bCs/>
          <w:sz w:val="28"/>
          <w:szCs w:val="28"/>
        </w:rPr>
      </w:pPr>
      <w:proofErr w:type="spellStart"/>
      <w:r w:rsidRPr="00806CB4">
        <w:rPr>
          <w:bCs/>
          <w:sz w:val="28"/>
          <w:szCs w:val="28"/>
        </w:rPr>
        <w:t>пгт</w:t>
      </w:r>
      <w:proofErr w:type="spellEnd"/>
      <w:r w:rsidRPr="00806CB4">
        <w:rPr>
          <w:bCs/>
          <w:sz w:val="28"/>
          <w:szCs w:val="28"/>
        </w:rPr>
        <w:t>. Забайкальск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806CB4" w:rsidRPr="00A90782" w:rsidTr="00AC05C9">
        <w:trPr>
          <w:trHeight w:val="1307"/>
        </w:trPr>
        <w:tc>
          <w:tcPr>
            <w:tcW w:w="9855" w:type="dxa"/>
            <w:tcBorders>
              <w:top w:val="nil"/>
              <w:left w:val="nil"/>
              <w:bottom w:val="nil"/>
              <w:right w:val="nil"/>
            </w:tcBorders>
            <w:shd w:val="clear" w:color="auto" w:fill="auto"/>
          </w:tcPr>
          <w:p w:rsidR="00806CB4" w:rsidRPr="004C7A38" w:rsidRDefault="00806CB4" w:rsidP="00AC05C9">
            <w:pPr>
              <w:jc w:val="center"/>
              <w:rPr>
                <w:b/>
                <w:sz w:val="28"/>
                <w:szCs w:val="28"/>
              </w:rPr>
            </w:pPr>
          </w:p>
          <w:p w:rsidR="00806CB4" w:rsidRPr="004C7A38" w:rsidRDefault="00806CB4" w:rsidP="00AC05C9">
            <w:pPr>
              <w:jc w:val="center"/>
              <w:rPr>
                <w:b/>
                <w:sz w:val="28"/>
                <w:szCs w:val="28"/>
              </w:rPr>
            </w:pPr>
            <w:r w:rsidRPr="004C7A38">
              <w:rPr>
                <w:b/>
                <w:sz w:val="28"/>
                <w:szCs w:val="28"/>
              </w:rPr>
              <w:t xml:space="preserve">Об  утверждении  перечня должностных лиц </w:t>
            </w:r>
            <w:r>
              <w:rPr>
                <w:b/>
                <w:sz w:val="28"/>
                <w:szCs w:val="28"/>
              </w:rPr>
              <w:t xml:space="preserve">администрации </w:t>
            </w:r>
            <w:r w:rsidRPr="004C7A38">
              <w:rPr>
                <w:b/>
                <w:sz w:val="28"/>
                <w:szCs w:val="28"/>
              </w:rPr>
              <w:t>городского поселения «Забайкальское», уполномоченных составлять протоколы об административных пр</w:t>
            </w:r>
            <w:r>
              <w:rPr>
                <w:b/>
                <w:sz w:val="28"/>
                <w:szCs w:val="28"/>
              </w:rPr>
              <w:t>авонарушениях</w:t>
            </w:r>
          </w:p>
          <w:p w:rsidR="00806CB4" w:rsidRPr="00A90782" w:rsidRDefault="00806CB4" w:rsidP="00AC05C9">
            <w:pPr>
              <w:jc w:val="center"/>
              <w:rPr>
                <w:sz w:val="28"/>
                <w:szCs w:val="28"/>
              </w:rPr>
            </w:pPr>
          </w:p>
        </w:tc>
      </w:tr>
    </w:tbl>
    <w:p w:rsidR="00806CB4" w:rsidRDefault="00806CB4" w:rsidP="00806CB4">
      <w:pPr>
        <w:jc w:val="both"/>
        <w:rPr>
          <w:sz w:val="28"/>
          <w:szCs w:val="28"/>
        </w:rPr>
      </w:pPr>
      <w:r>
        <w:rPr>
          <w:sz w:val="28"/>
          <w:szCs w:val="28"/>
        </w:rPr>
        <w:t xml:space="preserve">         В соответствии с Законом Забайкальского края № 366-ЗЗК от 04.05.2010 г. «О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руководствуясь Уставом городского поселения «Забайкальское», Совет городского поселения «Забайкальское» </w:t>
      </w:r>
      <w:r w:rsidRPr="00302096">
        <w:rPr>
          <w:b/>
          <w:sz w:val="28"/>
          <w:szCs w:val="28"/>
        </w:rPr>
        <w:t>решил:</w:t>
      </w:r>
      <w:r>
        <w:rPr>
          <w:sz w:val="28"/>
          <w:szCs w:val="28"/>
        </w:rPr>
        <w:t xml:space="preserve">                                                     </w:t>
      </w:r>
    </w:p>
    <w:p w:rsidR="00806CB4" w:rsidRDefault="00806CB4" w:rsidP="00806CB4">
      <w:pPr>
        <w:ind w:firstLine="360"/>
        <w:jc w:val="both"/>
        <w:rPr>
          <w:sz w:val="28"/>
          <w:szCs w:val="28"/>
        </w:rPr>
      </w:pPr>
      <w:r>
        <w:rPr>
          <w:sz w:val="28"/>
          <w:szCs w:val="28"/>
        </w:rPr>
        <w:t xml:space="preserve">  </w:t>
      </w:r>
    </w:p>
    <w:p w:rsidR="00806CB4" w:rsidRPr="00C94E3A" w:rsidRDefault="00806CB4" w:rsidP="00806CB4">
      <w:pPr>
        <w:ind w:firstLine="360"/>
        <w:jc w:val="both"/>
        <w:rPr>
          <w:sz w:val="28"/>
          <w:szCs w:val="28"/>
        </w:rPr>
      </w:pPr>
      <w:r>
        <w:rPr>
          <w:sz w:val="28"/>
          <w:szCs w:val="28"/>
        </w:rPr>
        <w:t xml:space="preserve"> 1.</w:t>
      </w:r>
      <w:r w:rsidRPr="001F1E15">
        <w:rPr>
          <w:sz w:val="28"/>
          <w:szCs w:val="28"/>
        </w:rPr>
        <w:t>У</w:t>
      </w:r>
      <w:r>
        <w:rPr>
          <w:sz w:val="28"/>
          <w:szCs w:val="28"/>
        </w:rPr>
        <w:t xml:space="preserve">твердить перечень должностных лиц администрации городского поселения «Забайкальское», уполномоченных составлять протоколы об административных правонарушениях согласно приложению. </w:t>
      </w:r>
    </w:p>
    <w:p w:rsidR="00806CB4" w:rsidRDefault="00806CB4" w:rsidP="00806CB4">
      <w:pPr>
        <w:jc w:val="both"/>
        <w:rPr>
          <w:sz w:val="28"/>
          <w:szCs w:val="28"/>
        </w:rPr>
      </w:pPr>
      <w:r>
        <w:rPr>
          <w:sz w:val="28"/>
          <w:szCs w:val="28"/>
        </w:rPr>
        <w:t xml:space="preserve">      2. Признать утратившим силу:</w:t>
      </w:r>
    </w:p>
    <w:p w:rsidR="00806CB4" w:rsidRDefault="00806CB4" w:rsidP="00806CB4">
      <w:pPr>
        <w:ind w:firstLine="708"/>
        <w:jc w:val="both"/>
        <w:rPr>
          <w:sz w:val="28"/>
          <w:szCs w:val="28"/>
        </w:rPr>
      </w:pPr>
      <w:r>
        <w:rPr>
          <w:sz w:val="28"/>
          <w:szCs w:val="28"/>
        </w:rPr>
        <w:t xml:space="preserve">- </w:t>
      </w:r>
      <w:r w:rsidRPr="001F1E15">
        <w:rPr>
          <w:sz w:val="28"/>
          <w:szCs w:val="28"/>
        </w:rPr>
        <w:t xml:space="preserve"> Решение Совета городског</w:t>
      </w:r>
      <w:r w:rsidR="00E62B75">
        <w:rPr>
          <w:sz w:val="28"/>
          <w:szCs w:val="28"/>
        </w:rPr>
        <w:t xml:space="preserve">о поселения «Забайкальское» № 17 от 25.11.2016г </w:t>
      </w:r>
      <w:r>
        <w:rPr>
          <w:sz w:val="28"/>
          <w:szCs w:val="28"/>
        </w:rPr>
        <w:t>«</w:t>
      </w:r>
      <w:r w:rsidRPr="002B7A46">
        <w:rPr>
          <w:sz w:val="28"/>
          <w:szCs w:val="28"/>
        </w:rPr>
        <w:t>Об утверждении перечня должностных лиц городского поселения «Забайкальское», уполномоченных составлять протоколы об административных правонарушениях</w:t>
      </w:r>
      <w:r>
        <w:rPr>
          <w:sz w:val="28"/>
          <w:szCs w:val="28"/>
        </w:rPr>
        <w:t>»;</w:t>
      </w:r>
    </w:p>
    <w:p w:rsidR="00E62B75" w:rsidRDefault="00E62B75" w:rsidP="00E62B75">
      <w:pPr>
        <w:ind w:firstLine="708"/>
        <w:jc w:val="both"/>
        <w:rPr>
          <w:sz w:val="28"/>
          <w:szCs w:val="28"/>
        </w:rPr>
      </w:pPr>
      <w:r>
        <w:rPr>
          <w:sz w:val="28"/>
          <w:szCs w:val="28"/>
        </w:rPr>
        <w:t>-</w:t>
      </w:r>
      <w:r w:rsidRPr="001F1E15">
        <w:rPr>
          <w:sz w:val="28"/>
          <w:szCs w:val="28"/>
        </w:rPr>
        <w:t xml:space="preserve"> Решение Совета городског</w:t>
      </w:r>
      <w:r>
        <w:rPr>
          <w:sz w:val="28"/>
          <w:szCs w:val="28"/>
        </w:rPr>
        <w:t>о поселения «Забайкальское» № 29 от 17.02.2017г «</w:t>
      </w:r>
      <w:r w:rsidRPr="00E62B75">
        <w:rPr>
          <w:sz w:val="28"/>
          <w:szCs w:val="28"/>
        </w:rPr>
        <w:t>О внесении дополнений в Решение Совета городского поселения «Забайкальское» №17 от 25.11.2016г.  «Об  утверждении  перечня должностных лиц городского поселения «Забайкальское», уполномоченных составлять протоколы об административных правонарушениях»</w:t>
      </w:r>
      <w:r>
        <w:rPr>
          <w:sz w:val="28"/>
          <w:szCs w:val="28"/>
        </w:rPr>
        <w:t>;</w:t>
      </w:r>
    </w:p>
    <w:p w:rsidR="00E62B75" w:rsidRDefault="00E62B75" w:rsidP="00E62B75">
      <w:pPr>
        <w:ind w:firstLine="708"/>
        <w:jc w:val="both"/>
        <w:rPr>
          <w:sz w:val="28"/>
          <w:szCs w:val="28"/>
        </w:rPr>
      </w:pPr>
      <w:r>
        <w:rPr>
          <w:sz w:val="28"/>
          <w:szCs w:val="28"/>
        </w:rPr>
        <w:lastRenderedPageBreak/>
        <w:t xml:space="preserve">- </w:t>
      </w:r>
      <w:r w:rsidRPr="001F1E15">
        <w:rPr>
          <w:sz w:val="28"/>
          <w:szCs w:val="28"/>
        </w:rPr>
        <w:t>Решение Совета городског</w:t>
      </w:r>
      <w:r>
        <w:rPr>
          <w:sz w:val="28"/>
          <w:szCs w:val="28"/>
        </w:rPr>
        <w:t>о поселения «Забайкальское» № 48 от 28.04.2017г «</w:t>
      </w:r>
      <w:r w:rsidRPr="00494925">
        <w:rPr>
          <w:sz w:val="28"/>
          <w:szCs w:val="28"/>
        </w:rPr>
        <w:t>О внесении дополнений в Решение Совета городского поселения «Забайкальское» № 17 от 25.11.2016г.  «Об  утверждении  перечня должностных лиц городского поселения «Забайкальское», уполномоченных составлять протоколы об административных правонарушениях».</w:t>
      </w:r>
    </w:p>
    <w:p w:rsidR="00E62B75" w:rsidRDefault="00E62B75" w:rsidP="00E62B75">
      <w:pPr>
        <w:ind w:firstLine="708"/>
        <w:jc w:val="both"/>
        <w:rPr>
          <w:sz w:val="28"/>
          <w:szCs w:val="28"/>
        </w:rPr>
      </w:pPr>
      <w:r>
        <w:rPr>
          <w:sz w:val="28"/>
          <w:szCs w:val="28"/>
        </w:rPr>
        <w:t xml:space="preserve">- </w:t>
      </w:r>
      <w:r w:rsidRPr="001F1E15">
        <w:rPr>
          <w:sz w:val="28"/>
          <w:szCs w:val="28"/>
        </w:rPr>
        <w:t>Решение Совета городског</w:t>
      </w:r>
      <w:r>
        <w:rPr>
          <w:sz w:val="28"/>
          <w:szCs w:val="28"/>
        </w:rPr>
        <w:t>о поселения «Забайкальское» № 85 от 08.12.2017г «</w:t>
      </w:r>
      <w:r w:rsidRPr="00E62B75">
        <w:rPr>
          <w:sz w:val="28"/>
          <w:szCs w:val="28"/>
        </w:rPr>
        <w:t>О внесении изменений и дополнений в Решение Совета городского поселения «Забайкальское» №</w:t>
      </w:r>
      <w:r w:rsidR="00C23459">
        <w:rPr>
          <w:sz w:val="28"/>
          <w:szCs w:val="28"/>
        </w:rPr>
        <w:t xml:space="preserve"> </w:t>
      </w:r>
      <w:r w:rsidRPr="00E62B75">
        <w:rPr>
          <w:sz w:val="28"/>
          <w:szCs w:val="28"/>
        </w:rPr>
        <w:t>17 от 25.11.2016г.  «Об  утверждении  перечня должностных лиц городского поселения «Забайкальское», уполномоченных составлять протоколы об адм</w:t>
      </w:r>
      <w:r>
        <w:rPr>
          <w:sz w:val="28"/>
          <w:szCs w:val="28"/>
        </w:rPr>
        <w:t>инистративных правонарушениях».</w:t>
      </w:r>
    </w:p>
    <w:p w:rsidR="00806CB4" w:rsidRPr="001F1E15" w:rsidRDefault="00806CB4" w:rsidP="00806CB4">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Решения возложить на главу городского поселения «Забайкальское»</w:t>
      </w:r>
      <w:r w:rsidR="000A4C9E">
        <w:rPr>
          <w:sz w:val="28"/>
          <w:szCs w:val="28"/>
        </w:rPr>
        <w:t>.</w:t>
      </w:r>
    </w:p>
    <w:p w:rsidR="00806CB4" w:rsidRDefault="00806CB4" w:rsidP="00806CB4">
      <w:pPr>
        <w:jc w:val="both"/>
        <w:rPr>
          <w:sz w:val="28"/>
          <w:szCs w:val="28"/>
        </w:rPr>
      </w:pPr>
      <w:r>
        <w:rPr>
          <w:sz w:val="28"/>
          <w:szCs w:val="28"/>
        </w:rPr>
        <w:t xml:space="preserve">      4. Настоящее Решение вступает в силу после его официального опубликования</w:t>
      </w:r>
      <w:r w:rsidRPr="00C94E3A">
        <w:rPr>
          <w:sz w:val="28"/>
          <w:szCs w:val="28"/>
        </w:rPr>
        <w:t xml:space="preserve"> в информационном вестнике «Вести Забайкальска». </w:t>
      </w:r>
    </w:p>
    <w:p w:rsidR="00806CB4" w:rsidRPr="001F1E15" w:rsidRDefault="00806CB4" w:rsidP="00806CB4">
      <w:pPr>
        <w:jc w:val="both"/>
        <w:rPr>
          <w:sz w:val="28"/>
          <w:szCs w:val="28"/>
        </w:rPr>
      </w:pPr>
      <w:r>
        <w:rPr>
          <w:sz w:val="28"/>
          <w:szCs w:val="28"/>
        </w:rPr>
        <w:t xml:space="preserve">      </w:t>
      </w:r>
    </w:p>
    <w:p w:rsidR="00806CB4" w:rsidRDefault="00806CB4" w:rsidP="00806CB4">
      <w:pPr>
        <w:jc w:val="both"/>
        <w:rPr>
          <w:b/>
          <w:sz w:val="28"/>
          <w:szCs w:val="28"/>
        </w:rPr>
      </w:pPr>
    </w:p>
    <w:p w:rsidR="00806CB4" w:rsidRDefault="00806CB4" w:rsidP="00806CB4">
      <w:pPr>
        <w:jc w:val="both"/>
        <w:rPr>
          <w:b/>
          <w:sz w:val="28"/>
          <w:szCs w:val="28"/>
        </w:rPr>
      </w:pPr>
      <w:r>
        <w:rPr>
          <w:b/>
          <w:sz w:val="28"/>
          <w:szCs w:val="28"/>
        </w:rPr>
        <w:t>Глава городского поселения</w:t>
      </w:r>
    </w:p>
    <w:p w:rsidR="00806CB4" w:rsidRPr="00CF6E72" w:rsidRDefault="00806CB4" w:rsidP="00806CB4">
      <w:pPr>
        <w:jc w:val="both"/>
        <w:rPr>
          <w:b/>
          <w:sz w:val="28"/>
          <w:szCs w:val="28"/>
        </w:rPr>
      </w:pPr>
      <w:r w:rsidRPr="001F1E15">
        <w:rPr>
          <w:b/>
          <w:sz w:val="28"/>
          <w:szCs w:val="28"/>
        </w:rPr>
        <w:t xml:space="preserve">«Забайкальское»                                                                  </w:t>
      </w:r>
      <w:r>
        <w:rPr>
          <w:b/>
          <w:sz w:val="28"/>
          <w:szCs w:val="28"/>
        </w:rPr>
        <w:t xml:space="preserve">         О.Г. Ермолин               </w:t>
      </w:r>
    </w:p>
    <w:p w:rsidR="00806CB4" w:rsidRDefault="00806CB4" w:rsidP="00806CB4">
      <w:pPr>
        <w:jc w:val="right"/>
        <w:rPr>
          <w:color w:val="000000"/>
        </w:rPr>
      </w:pPr>
      <w:r>
        <w:rPr>
          <w:color w:val="000000"/>
        </w:rPr>
        <w:t xml:space="preserve">                        </w:t>
      </w: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p>
    <w:p w:rsidR="00806CB4" w:rsidRDefault="00806CB4" w:rsidP="000A4C9E">
      <w:pPr>
        <w:rPr>
          <w:color w:val="000000"/>
        </w:rPr>
      </w:pPr>
    </w:p>
    <w:p w:rsidR="000A4C9E" w:rsidRDefault="000A4C9E" w:rsidP="000A4C9E">
      <w:pPr>
        <w:rPr>
          <w:color w:val="000000"/>
        </w:rPr>
      </w:pPr>
    </w:p>
    <w:p w:rsidR="000A4C9E" w:rsidRDefault="000A4C9E" w:rsidP="000A4C9E">
      <w:pPr>
        <w:rPr>
          <w:color w:val="000000"/>
        </w:rPr>
      </w:pPr>
    </w:p>
    <w:p w:rsidR="00806CB4" w:rsidRDefault="00806CB4" w:rsidP="00806CB4">
      <w:pPr>
        <w:rPr>
          <w:color w:val="000000"/>
        </w:rPr>
      </w:pPr>
    </w:p>
    <w:p w:rsidR="00806CB4" w:rsidRDefault="00806CB4" w:rsidP="00806CB4">
      <w:pPr>
        <w:rPr>
          <w:color w:val="000000"/>
        </w:rPr>
      </w:pPr>
    </w:p>
    <w:p w:rsidR="00806CB4" w:rsidRDefault="00806CB4" w:rsidP="00806CB4">
      <w:pPr>
        <w:jc w:val="right"/>
        <w:rPr>
          <w:color w:val="000000"/>
        </w:rPr>
      </w:pPr>
    </w:p>
    <w:p w:rsidR="001A196E" w:rsidRDefault="001A196E" w:rsidP="00806CB4">
      <w:pPr>
        <w:jc w:val="right"/>
        <w:rPr>
          <w:color w:val="000000"/>
        </w:rPr>
      </w:pPr>
    </w:p>
    <w:p w:rsidR="001A196E" w:rsidRDefault="001A196E" w:rsidP="00806CB4">
      <w:pPr>
        <w:jc w:val="right"/>
        <w:rPr>
          <w:color w:val="000000"/>
        </w:rPr>
      </w:pPr>
    </w:p>
    <w:p w:rsidR="00806CB4" w:rsidRDefault="00806CB4" w:rsidP="00806CB4">
      <w:pPr>
        <w:jc w:val="right"/>
        <w:rPr>
          <w:color w:val="000000"/>
        </w:rPr>
      </w:pPr>
    </w:p>
    <w:p w:rsidR="00806CB4" w:rsidRDefault="00806CB4" w:rsidP="00806CB4">
      <w:pPr>
        <w:jc w:val="right"/>
        <w:rPr>
          <w:color w:val="000000"/>
        </w:rPr>
      </w:pPr>
      <w:r>
        <w:rPr>
          <w:color w:val="000000"/>
        </w:rPr>
        <w:lastRenderedPageBreak/>
        <w:t xml:space="preserve"> Приложение к Решению Совета </w:t>
      </w:r>
    </w:p>
    <w:p w:rsidR="00806CB4" w:rsidRDefault="00806CB4" w:rsidP="00806CB4">
      <w:pPr>
        <w:jc w:val="right"/>
        <w:rPr>
          <w:color w:val="000000"/>
        </w:rPr>
      </w:pPr>
      <w:r>
        <w:rPr>
          <w:color w:val="000000"/>
        </w:rPr>
        <w:t xml:space="preserve">№ </w:t>
      </w:r>
      <w:r w:rsidR="00006F16">
        <w:rPr>
          <w:color w:val="000000"/>
        </w:rPr>
        <w:t>138</w:t>
      </w:r>
      <w:bookmarkStart w:id="0" w:name="_GoBack"/>
      <w:bookmarkEnd w:id="0"/>
      <w:r w:rsidR="000A4C9E">
        <w:rPr>
          <w:color w:val="000000"/>
        </w:rPr>
        <w:t xml:space="preserve"> от « 07 </w:t>
      </w:r>
      <w:r>
        <w:rPr>
          <w:color w:val="000000"/>
        </w:rPr>
        <w:t xml:space="preserve">» </w:t>
      </w:r>
      <w:r w:rsidR="000A4C9E">
        <w:rPr>
          <w:color w:val="000000"/>
        </w:rPr>
        <w:t>декабря 2018</w:t>
      </w:r>
      <w:r>
        <w:rPr>
          <w:color w:val="000000"/>
        </w:rPr>
        <w:t xml:space="preserve"> г.</w:t>
      </w:r>
    </w:p>
    <w:p w:rsidR="00806CB4" w:rsidRDefault="00806CB4" w:rsidP="00806CB4">
      <w:pPr>
        <w:rPr>
          <w:color w:val="000000"/>
        </w:rPr>
      </w:pPr>
      <w:r>
        <w:rPr>
          <w:color w:val="000000"/>
        </w:rPr>
        <w:t xml:space="preserve">                                                                                                                                         </w:t>
      </w:r>
    </w:p>
    <w:p w:rsidR="00806CB4" w:rsidRDefault="00806CB4" w:rsidP="00806CB4">
      <w:pPr>
        <w:rPr>
          <w:color w:val="000000"/>
        </w:rPr>
      </w:pPr>
    </w:p>
    <w:p w:rsidR="00806CB4" w:rsidRDefault="00806CB4" w:rsidP="00806CB4">
      <w:pPr>
        <w:jc w:val="center"/>
        <w:rPr>
          <w:b/>
          <w:color w:val="000000"/>
          <w:sz w:val="28"/>
          <w:szCs w:val="28"/>
        </w:rPr>
      </w:pPr>
      <w:r w:rsidRPr="000A4C9E">
        <w:rPr>
          <w:b/>
          <w:color w:val="000000"/>
          <w:sz w:val="28"/>
          <w:szCs w:val="28"/>
        </w:rPr>
        <w:t>Перечень должностных лиц администрации городского поселения «Забайкальское», уполномоченных составлять протоколы об административных правонарушениях</w:t>
      </w:r>
    </w:p>
    <w:p w:rsidR="000A4C9E" w:rsidRDefault="000A4C9E" w:rsidP="00806CB4">
      <w:pPr>
        <w:jc w:val="center"/>
        <w:rPr>
          <w:b/>
          <w:color w:val="000000"/>
          <w:sz w:val="28"/>
          <w:szCs w:val="28"/>
        </w:rPr>
      </w:pPr>
    </w:p>
    <w:p w:rsidR="00C23459" w:rsidRDefault="000A4C9E" w:rsidP="000A4C9E">
      <w:pPr>
        <w:jc w:val="both"/>
        <w:rPr>
          <w:color w:val="000000"/>
          <w:sz w:val="28"/>
          <w:szCs w:val="28"/>
        </w:rPr>
      </w:pPr>
      <w:r>
        <w:rPr>
          <w:color w:val="000000"/>
          <w:sz w:val="28"/>
          <w:szCs w:val="28"/>
        </w:rPr>
        <w:tab/>
      </w:r>
      <w:proofErr w:type="gramStart"/>
      <w:r>
        <w:rPr>
          <w:color w:val="000000"/>
          <w:sz w:val="28"/>
          <w:szCs w:val="28"/>
        </w:rPr>
        <w:t>Протоколы об административных правонарушениях, предусмотренных статьями 7, 13, 13</w:t>
      </w:r>
      <w:r>
        <w:rPr>
          <w:color w:val="000000"/>
          <w:sz w:val="28"/>
          <w:szCs w:val="28"/>
          <w:vertAlign w:val="superscript"/>
        </w:rPr>
        <w:t>1</w:t>
      </w:r>
      <w:r>
        <w:rPr>
          <w:color w:val="000000"/>
          <w:sz w:val="28"/>
          <w:szCs w:val="28"/>
        </w:rPr>
        <w:t>, 15-17</w:t>
      </w:r>
      <w:r>
        <w:rPr>
          <w:color w:val="000000"/>
          <w:sz w:val="28"/>
          <w:szCs w:val="28"/>
          <w:vertAlign w:val="superscript"/>
        </w:rPr>
        <w:t>2</w:t>
      </w:r>
      <w:r>
        <w:rPr>
          <w:color w:val="000000"/>
          <w:sz w:val="28"/>
          <w:szCs w:val="28"/>
        </w:rPr>
        <w:t>, 17</w:t>
      </w:r>
      <w:r>
        <w:rPr>
          <w:color w:val="000000"/>
          <w:sz w:val="28"/>
          <w:szCs w:val="28"/>
          <w:vertAlign w:val="superscript"/>
        </w:rPr>
        <w:t>4</w:t>
      </w:r>
      <w:r>
        <w:rPr>
          <w:color w:val="000000"/>
          <w:sz w:val="28"/>
          <w:szCs w:val="28"/>
        </w:rPr>
        <w:t>, 18, 18</w:t>
      </w:r>
      <w:r>
        <w:rPr>
          <w:color w:val="000000"/>
          <w:sz w:val="28"/>
          <w:szCs w:val="28"/>
          <w:vertAlign w:val="superscript"/>
        </w:rPr>
        <w:t>1</w:t>
      </w:r>
      <w:r>
        <w:rPr>
          <w:color w:val="000000"/>
          <w:sz w:val="28"/>
          <w:szCs w:val="28"/>
        </w:rPr>
        <w:t>, 23, 24, 29, 30, 33, 36</w:t>
      </w:r>
      <w:r>
        <w:rPr>
          <w:color w:val="000000"/>
          <w:sz w:val="28"/>
          <w:szCs w:val="28"/>
          <w:vertAlign w:val="superscript"/>
        </w:rPr>
        <w:t>2</w:t>
      </w:r>
      <w:r>
        <w:rPr>
          <w:color w:val="000000"/>
          <w:sz w:val="28"/>
          <w:szCs w:val="28"/>
        </w:rPr>
        <w:t>, 41- 43, 44 (за нарушение установленных маршрута регулярных перевозок и расписания движения транспорта общего пользования в городском и пригородном сообщении), 46</w:t>
      </w:r>
      <w:r>
        <w:rPr>
          <w:color w:val="000000"/>
          <w:sz w:val="28"/>
          <w:szCs w:val="28"/>
          <w:vertAlign w:val="superscript"/>
        </w:rPr>
        <w:t>2</w:t>
      </w:r>
      <w:r>
        <w:rPr>
          <w:color w:val="000000"/>
          <w:sz w:val="28"/>
          <w:szCs w:val="28"/>
        </w:rPr>
        <w:t>, 46</w:t>
      </w:r>
      <w:r>
        <w:rPr>
          <w:color w:val="000000"/>
          <w:sz w:val="28"/>
          <w:szCs w:val="28"/>
          <w:vertAlign w:val="superscript"/>
        </w:rPr>
        <w:t>3</w:t>
      </w:r>
      <w:r>
        <w:rPr>
          <w:color w:val="000000"/>
          <w:sz w:val="28"/>
          <w:szCs w:val="28"/>
        </w:rPr>
        <w:t xml:space="preserve">, и 51 </w:t>
      </w:r>
      <w:r w:rsidR="00247249">
        <w:rPr>
          <w:color w:val="000000"/>
          <w:sz w:val="28"/>
          <w:szCs w:val="28"/>
        </w:rPr>
        <w:t>Закона Забайкальского края от 02.07</w:t>
      </w:r>
      <w:r>
        <w:rPr>
          <w:color w:val="000000"/>
          <w:sz w:val="28"/>
          <w:szCs w:val="28"/>
        </w:rPr>
        <w:t>.2009 № 198-ЗЗК «Об административных правонарушениях», вправе составлять</w:t>
      </w:r>
      <w:r w:rsidR="00C23459">
        <w:rPr>
          <w:color w:val="000000"/>
          <w:sz w:val="28"/>
          <w:szCs w:val="28"/>
        </w:rPr>
        <w:t xml:space="preserve">: </w:t>
      </w:r>
      <w:proofErr w:type="gramEnd"/>
    </w:p>
    <w:p w:rsidR="00151DE1" w:rsidRDefault="00151DE1" w:rsidP="000A4C9E">
      <w:pPr>
        <w:jc w:val="both"/>
        <w:rPr>
          <w:color w:val="000000"/>
          <w:sz w:val="28"/>
          <w:szCs w:val="28"/>
        </w:rPr>
      </w:pPr>
    </w:p>
    <w:p w:rsidR="000A4C9E" w:rsidRDefault="00C23459" w:rsidP="000A4C9E">
      <w:pPr>
        <w:jc w:val="both"/>
        <w:rPr>
          <w:color w:val="000000"/>
          <w:sz w:val="28"/>
          <w:szCs w:val="28"/>
        </w:rPr>
      </w:pPr>
      <w:r>
        <w:rPr>
          <w:color w:val="000000"/>
          <w:sz w:val="28"/>
          <w:szCs w:val="28"/>
        </w:rPr>
        <w:t>1.  Г</w:t>
      </w:r>
      <w:r w:rsidR="000A4C9E">
        <w:rPr>
          <w:color w:val="000000"/>
          <w:sz w:val="28"/>
          <w:szCs w:val="28"/>
        </w:rPr>
        <w:t>лава город</w:t>
      </w:r>
      <w:r>
        <w:rPr>
          <w:color w:val="000000"/>
          <w:sz w:val="28"/>
          <w:szCs w:val="28"/>
        </w:rPr>
        <w:t>ского поселения «Забайкальское»;</w:t>
      </w:r>
    </w:p>
    <w:p w:rsidR="00C23459" w:rsidRPr="00C23459" w:rsidRDefault="00C23459" w:rsidP="00C23459">
      <w:pPr>
        <w:rPr>
          <w:color w:val="000000"/>
          <w:sz w:val="28"/>
          <w:szCs w:val="28"/>
        </w:rPr>
      </w:pPr>
      <w:r>
        <w:rPr>
          <w:color w:val="000000"/>
          <w:sz w:val="28"/>
          <w:szCs w:val="28"/>
        </w:rPr>
        <w:t>2</w:t>
      </w:r>
      <w:r w:rsidRPr="00C23459">
        <w:rPr>
          <w:color w:val="000000"/>
          <w:sz w:val="28"/>
          <w:szCs w:val="28"/>
        </w:rPr>
        <w:t>.  Старший специалист 1 разряда по соц. вопросам;</w:t>
      </w:r>
    </w:p>
    <w:p w:rsidR="00C23459" w:rsidRPr="00C23459" w:rsidRDefault="00C23459" w:rsidP="00C23459">
      <w:pPr>
        <w:rPr>
          <w:color w:val="000000"/>
          <w:sz w:val="28"/>
          <w:szCs w:val="28"/>
        </w:rPr>
      </w:pPr>
      <w:r>
        <w:rPr>
          <w:color w:val="000000"/>
          <w:sz w:val="28"/>
          <w:szCs w:val="28"/>
        </w:rPr>
        <w:t>3</w:t>
      </w:r>
      <w:r w:rsidRPr="00C23459">
        <w:rPr>
          <w:color w:val="000000"/>
          <w:sz w:val="28"/>
          <w:szCs w:val="28"/>
        </w:rPr>
        <w:t>.  Специалист ГО и ЧС;</w:t>
      </w:r>
    </w:p>
    <w:p w:rsidR="00C23459" w:rsidRPr="00C23459" w:rsidRDefault="00C23459" w:rsidP="00C23459">
      <w:pPr>
        <w:rPr>
          <w:color w:val="000000"/>
          <w:sz w:val="28"/>
          <w:szCs w:val="28"/>
        </w:rPr>
      </w:pPr>
      <w:r>
        <w:rPr>
          <w:color w:val="000000"/>
          <w:sz w:val="28"/>
          <w:szCs w:val="28"/>
        </w:rPr>
        <w:t>4</w:t>
      </w:r>
      <w:r w:rsidRPr="00C23459">
        <w:rPr>
          <w:color w:val="000000"/>
          <w:sz w:val="28"/>
          <w:szCs w:val="28"/>
        </w:rPr>
        <w:t xml:space="preserve">.  Главный специалист по </w:t>
      </w:r>
      <w:proofErr w:type="gramStart"/>
      <w:r w:rsidRPr="00C23459">
        <w:rPr>
          <w:color w:val="000000"/>
          <w:sz w:val="28"/>
          <w:szCs w:val="28"/>
        </w:rPr>
        <w:t>контролю за</w:t>
      </w:r>
      <w:proofErr w:type="gramEnd"/>
      <w:r w:rsidRPr="00C23459">
        <w:rPr>
          <w:color w:val="000000"/>
          <w:sz w:val="28"/>
          <w:szCs w:val="28"/>
        </w:rPr>
        <w:t xml:space="preserve"> использованием земель;</w:t>
      </w:r>
    </w:p>
    <w:p w:rsidR="00C23459" w:rsidRPr="00C23459" w:rsidRDefault="00C23459" w:rsidP="00C23459">
      <w:pPr>
        <w:rPr>
          <w:color w:val="000000"/>
          <w:sz w:val="28"/>
          <w:szCs w:val="28"/>
        </w:rPr>
      </w:pPr>
      <w:r>
        <w:rPr>
          <w:color w:val="000000"/>
          <w:sz w:val="28"/>
          <w:szCs w:val="28"/>
        </w:rPr>
        <w:t>5</w:t>
      </w:r>
      <w:r w:rsidRPr="00C23459">
        <w:rPr>
          <w:color w:val="000000"/>
          <w:sz w:val="28"/>
          <w:szCs w:val="28"/>
        </w:rPr>
        <w:t>.  Начальник общего отдела;</w:t>
      </w:r>
    </w:p>
    <w:p w:rsidR="00C23459" w:rsidRPr="00C23459" w:rsidRDefault="00C23459" w:rsidP="00C23459">
      <w:pPr>
        <w:rPr>
          <w:color w:val="000000"/>
          <w:sz w:val="28"/>
          <w:szCs w:val="28"/>
        </w:rPr>
      </w:pPr>
      <w:r>
        <w:rPr>
          <w:color w:val="000000"/>
          <w:sz w:val="28"/>
          <w:szCs w:val="28"/>
        </w:rPr>
        <w:t>6</w:t>
      </w:r>
      <w:r w:rsidRPr="00C23459">
        <w:rPr>
          <w:color w:val="000000"/>
          <w:sz w:val="28"/>
          <w:szCs w:val="28"/>
        </w:rPr>
        <w:t>. Главный специалист – юрист  отдела по ЖКХ, строительству, транспорту, связи и промышленности и ЧС;</w:t>
      </w:r>
    </w:p>
    <w:p w:rsidR="00C23459" w:rsidRPr="00C23459" w:rsidRDefault="00C23459" w:rsidP="00C23459">
      <w:pPr>
        <w:rPr>
          <w:color w:val="000000"/>
          <w:sz w:val="28"/>
          <w:szCs w:val="28"/>
        </w:rPr>
      </w:pPr>
      <w:r>
        <w:rPr>
          <w:color w:val="000000"/>
          <w:sz w:val="28"/>
          <w:szCs w:val="28"/>
        </w:rPr>
        <w:t>7</w:t>
      </w:r>
      <w:r w:rsidRPr="00C23459">
        <w:rPr>
          <w:color w:val="000000"/>
          <w:sz w:val="28"/>
          <w:szCs w:val="28"/>
        </w:rPr>
        <w:t>. Заместитель начальника отдела земельных отношений, архитектуры и градостроительства;</w:t>
      </w:r>
    </w:p>
    <w:p w:rsidR="00C23459" w:rsidRPr="00C23459" w:rsidRDefault="00C23459" w:rsidP="00C23459">
      <w:pPr>
        <w:rPr>
          <w:color w:val="000000"/>
          <w:sz w:val="28"/>
          <w:szCs w:val="28"/>
        </w:rPr>
      </w:pPr>
      <w:r>
        <w:rPr>
          <w:color w:val="000000"/>
          <w:sz w:val="28"/>
          <w:szCs w:val="28"/>
        </w:rPr>
        <w:t>8</w:t>
      </w:r>
      <w:r w:rsidRPr="00C23459">
        <w:rPr>
          <w:color w:val="000000"/>
          <w:sz w:val="28"/>
          <w:szCs w:val="28"/>
        </w:rPr>
        <w:t>. Главный специалист отдела земельных отношений, архитектуры и градостроительства;</w:t>
      </w:r>
    </w:p>
    <w:p w:rsidR="00C23459" w:rsidRPr="00C23459" w:rsidRDefault="00C23459" w:rsidP="00C23459">
      <w:pPr>
        <w:rPr>
          <w:color w:val="000000"/>
          <w:sz w:val="28"/>
          <w:szCs w:val="28"/>
        </w:rPr>
      </w:pPr>
      <w:r>
        <w:rPr>
          <w:color w:val="000000"/>
          <w:sz w:val="28"/>
          <w:szCs w:val="28"/>
        </w:rPr>
        <w:t>9</w:t>
      </w:r>
      <w:r w:rsidRPr="00C23459">
        <w:rPr>
          <w:color w:val="000000"/>
          <w:sz w:val="28"/>
          <w:szCs w:val="28"/>
        </w:rPr>
        <w:t>. Начальник отдела по ЖКХ, строительству, транспорту, связи и промышленности и ЧС;</w:t>
      </w:r>
    </w:p>
    <w:p w:rsidR="00C23459" w:rsidRPr="00C23459" w:rsidRDefault="00C23459" w:rsidP="00C23459">
      <w:pPr>
        <w:rPr>
          <w:color w:val="000000"/>
          <w:sz w:val="28"/>
          <w:szCs w:val="28"/>
        </w:rPr>
      </w:pPr>
      <w:r>
        <w:rPr>
          <w:color w:val="000000"/>
          <w:sz w:val="28"/>
          <w:szCs w:val="28"/>
        </w:rPr>
        <w:t>10</w:t>
      </w:r>
      <w:r w:rsidRPr="00C23459">
        <w:rPr>
          <w:color w:val="000000"/>
          <w:sz w:val="28"/>
          <w:szCs w:val="28"/>
        </w:rPr>
        <w:t>. Инспектор по благоустройству;</w:t>
      </w:r>
    </w:p>
    <w:p w:rsidR="00C23459" w:rsidRPr="00C23459" w:rsidRDefault="00C23459" w:rsidP="00C23459">
      <w:pPr>
        <w:rPr>
          <w:color w:val="000000"/>
          <w:sz w:val="28"/>
          <w:szCs w:val="28"/>
        </w:rPr>
      </w:pPr>
      <w:r>
        <w:rPr>
          <w:color w:val="000000"/>
          <w:sz w:val="28"/>
          <w:szCs w:val="28"/>
        </w:rPr>
        <w:t>11</w:t>
      </w:r>
      <w:r w:rsidRPr="00C23459">
        <w:rPr>
          <w:color w:val="000000"/>
          <w:sz w:val="28"/>
          <w:szCs w:val="28"/>
        </w:rPr>
        <w:t>. Ведущий специалист отдела по финансовым, имущественным вопросам и социально-экономическому развитию.</w:t>
      </w:r>
    </w:p>
    <w:p w:rsidR="00C23459" w:rsidRPr="00C23459" w:rsidRDefault="00C23459" w:rsidP="00C23459">
      <w:pPr>
        <w:rPr>
          <w:color w:val="000000"/>
          <w:sz w:val="28"/>
          <w:szCs w:val="28"/>
        </w:rPr>
      </w:pPr>
      <w:r>
        <w:rPr>
          <w:color w:val="000000"/>
          <w:sz w:val="28"/>
          <w:szCs w:val="28"/>
        </w:rPr>
        <w:t>12</w:t>
      </w:r>
      <w:r w:rsidRPr="00C23459">
        <w:rPr>
          <w:color w:val="000000"/>
          <w:sz w:val="28"/>
          <w:szCs w:val="28"/>
        </w:rPr>
        <w:t>. Главный специалист по ЖКХ, отдела по ЖКХ, строительству, транспорту, связи и промышленности и ЧС.</w:t>
      </w:r>
    </w:p>
    <w:p w:rsidR="00C23459" w:rsidRPr="00C23459" w:rsidRDefault="00C23459" w:rsidP="00C23459">
      <w:pPr>
        <w:rPr>
          <w:color w:val="000000"/>
          <w:sz w:val="28"/>
          <w:szCs w:val="28"/>
        </w:rPr>
      </w:pPr>
    </w:p>
    <w:p w:rsidR="00C23459" w:rsidRPr="00C23459" w:rsidRDefault="00C23459" w:rsidP="00C23459">
      <w:pPr>
        <w:rPr>
          <w:color w:val="000000"/>
        </w:rPr>
      </w:pPr>
    </w:p>
    <w:p w:rsidR="00C23459" w:rsidRPr="000A4C9E" w:rsidRDefault="00C23459" w:rsidP="000A4C9E">
      <w:pPr>
        <w:jc w:val="both"/>
        <w:rPr>
          <w:color w:val="000000"/>
          <w:sz w:val="28"/>
          <w:szCs w:val="28"/>
        </w:rPr>
      </w:pPr>
    </w:p>
    <w:p w:rsidR="00552BFA" w:rsidRPr="000A4C9E" w:rsidRDefault="00552BFA">
      <w:pPr>
        <w:rPr>
          <w:b/>
        </w:rPr>
      </w:pPr>
    </w:p>
    <w:sectPr w:rsidR="00552BFA" w:rsidRPr="000A4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9F"/>
    <w:rsid w:val="00006F16"/>
    <w:rsid w:val="000A4C9E"/>
    <w:rsid w:val="00151DE1"/>
    <w:rsid w:val="001A196E"/>
    <w:rsid w:val="0020589F"/>
    <w:rsid w:val="00247249"/>
    <w:rsid w:val="00552BFA"/>
    <w:rsid w:val="00806CB4"/>
    <w:rsid w:val="00C23459"/>
    <w:rsid w:val="00E6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CB4"/>
    <w:rPr>
      <w:rFonts w:ascii="Tahoma" w:hAnsi="Tahoma" w:cs="Tahoma"/>
      <w:sz w:val="16"/>
      <w:szCs w:val="16"/>
    </w:rPr>
  </w:style>
  <w:style w:type="character" w:customStyle="1" w:styleId="a4">
    <w:name w:val="Текст выноски Знак"/>
    <w:basedOn w:val="a0"/>
    <w:link w:val="a3"/>
    <w:uiPriority w:val="99"/>
    <w:semiHidden/>
    <w:rsid w:val="00806C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CB4"/>
    <w:rPr>
      <w:rFonts w:ascii="Tahoma" w:hAnsi="Tahoma" w:cs="Tahoma"/>
      <w:sz w:val="16"/>
      <w:szCs w:val="16"/>
    </w:rPr>
  </w:style>
  <w:style w:type="character" w:customStyle="1" w:styleId="a4">
    <w:name w:val="Текст выноски Знак"/>
    <w:basedOn w:val="a0"/>
    <w:link w:val="a3"/>
    <w:uiPriority w:val="99"/>
    <w:semiHidden/>
    <w:rsid w:val="00806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2018-12-10T06:25:00Z</cp:lastPrinted>
  <dcterms:created xsi:type="dcterms:W3CDTF">2018-12-03T06:27:00Z</dcterms:created>
  <dcterms:modified xsi:type="dcterms:W3CDTF">2018-12-10T06:27:00Z</dcterms:modified>
</cp:coreProperties>
</file>